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84" w:rsidRDefault="00ED5884" w:rsidP="00ED5884">
      <w:pPr>
        <w:rPr>
          <w:rFonts w:ascii="Trebuchet MS" w:hAnsi="Trebuchet MS"/>
        </w:rPr>
      </w:pPr>
      <w:bookmarkStart w:id="0" w:name="_GoBack"/>
      <w:bookmarkEnd w:id="0"/>
      <w:r>
        <w:rPr>
          <w:rFonts w:ascii="Trebuchet MS" w:hAnsi="Trebuchet MS"/>
        </w:rPr>
        <w:t xml:space="preserve">Dear KNOVA Parents, </w:t>
      </w:r>
    </w:p>
    <w:p w:rsidR="00ED5884" w:rsidRPr="00EE65E8" w:rsidRDefault="00ED5884" w:rsidP="00ED5884">
      <w:pPr>
        <w:ind w:firstLine="720"/>
        <w:rPr>
          <w:rFonts w:ascii="Trebuchet MS" w:hAnsi="Trebuchet MS"/>
        </w:rPr>
      </w:pPr>
      <w:r w:rsidRPr="00EE65E8">
        <w:rPr>
          <w:rFonts w:ascii="Trebuchet MS" w:hAnsi="Trebuchet MS"/>
        </w:rPr>
        <w:t xml:space="preserve">The KNOVA Learning Public Charter School’s mission is to prepare all students for success in competitive colleges, advanced careers and a life as a productive citizen and leader in their communities. In an effort to meet these goals, KNOVA will implement a </w:t>
      </w:r>
      <w:r>
        <w:rPr>
          <w:rFonts w:ascii="Trebuchet MS" w:hAnsi="Trebuchet MS"/>
        </w:rPr>
        <w:t xml:space="preserve">positive and proactive </w:t>
      </w:r>
      <w:r w:rsidRPr="00EE65E8">
        <w:rPr>
          <w:rFonts w:ascii="Trebuchet MS" w:hAnsi="Trebuchet MS"/>
        </w:rPr>
        <w:t>behavior management system based on the idea that appropriate behavior is a major aspect of academic success. Behavioral expectations are identified, defined, taught, acknowledged and corrected in order to make the school experience as successful as possible for all studen</w:t>
      </w:r>
      <w:r>
        <w:rPr>
          <w:rFonts w:ascii="Trebuchet MS" w:hAnsi="Trebuchet MS"/>
        </w:rPr>
        <w:t>ts. All school staff members were</w:t>
      </w:r>
      <w:r w:rsidRPr="00EE65E8">
        <w:rPr>
          <w:rFonts w:ascii="Trebuchet MS" w:hAnsi="Trebuchet MS"/>
        </w:rPr>
        <w:t xml:space="preserve"> involved in the development and implementation of th</w:t>
      </w:r>
      <w:r>
        <w:rPr>
          <w:rFonts w:ascii="Trebuchet MS" w:hAnsi="Trebuchet MS"/>
        </w:rPr>
        <w:t>e system</w:t>
      </w:r>
      <w:r w:rsidRPr="00EE65E8">
        <w:rPr>
          <w:rFonts w:ascii="Trebuchet MS" w:hAnsi="Trebuchet MS"/>
        </w:rPr>
        <w:t>.</w:t>
      </w:r>
    </w:p>
    <w:p w:rsidR="00ED5884" w:rsidRDefault="00ED5884" w:rsidP="00ED5884">
      <w:pPr>
        <w:ind w:firstLine="720"/>
        <w:rPr>
          <w:rFonts w:ascii="Trebuchet MS" w:hAnsi="Trebuchet MS"/>
        </w:rPr>
      </w:pPr>
      <w:r>
        <w:rPr>
          <w:rFonts w:ascii="Trebuchet MS" w:hAnsi="Trebuchet MS"/>
        </w:rPr>
        <w:t>This</w:t>
      </w:r>
      <w:r w:rsidRPr="00EE65E8">
        <w:rPr>
          <w:rFonts w:ascii="Trebuchet MS" w:hAnsi="Trebuchet MS"/>
        </w:rPr>
        <w:t xml:space="preserve"> </w:t>
      </w:r>
      <w:r>
        <w:rPr>
          <w:rFonts w:ascii="Trebuchet MS" w:hAnsi="Trebuchet MS"/>
        </w:rPr>
        <w:t>behavior management system</w:t>
      </w:r>
      <w:r w:rsidRPr="00EE65E8">
        <w:rPr>
          <w:rFonts w:ascii="Trebuchet MS" w:hAnsi="Trebuchet MS"/>
        </w:rPr>
        <w:t xml:space="preserve"> is focused on creating and sustaining school-wide, classroom, and individual systems of support that improve lifestyle results for all KNOVA students.  This is accomplished by making desired behavior more efficient and acceptable to students and problem behavior less effective and functional. </w:t>
      </w:r>
    </w:p>
    <w:p w:rsidR="00ED5884" w:rsidRPr="00EE65E8" w:rsidRDefault="00ED5884" w:rsidP="00ED5884">
      <w:pPr>
        <w:rPr>
          <w:rFonts w:ascii="Trebuchet MS" w:hAnsi="Trebuchet MS"/>
        </w:rPr>
      </w:pPr>
      <w:r w:rsidRPr="00EE65E8">
        <w:rPr>
          <w:rFonts w:ascii="Trebuchet MS" w:hAnsi="Trebuchet MS"/>
        </w:rPr>
        <w:t xml:space="preserve">The four </w:t>
      </w:r>
      <w:r>
        <w:rPr>
          <w:rFonts w:ascii="Trebuchet MS" w:hAnsi="Trebuchet MS"/>
        </w:rPr>
        <w:t xml:space="preserve">KNOVA </w:t>
      </w:r>
      <w:r w:rsidRPr="00EE65E8">
        <w:rPr>
          <w:rFonts w:ascii="Trebuchet MS" w:hAnsi="Trebuchet MS"/>
        </w:rPr>
        <w:t>expectations have been defined as follows:</w:t>
      </w:r>
    </w:p>
    <w:p w:rsidR="00ED5884" w:rsidRPr="00EE65E8" w:rsidRDefault="00ED5884" w:rsidP="00ED5884">
      <w:pPr>
        <w:rPr>
          <w:rFonts w:ascii="Trebuchet MS" w:hAnsi="Trebuchet MS"/>
        </w:rPr>
      </w:pPr>
      <w:r w:rsidRPr="00EE65E8">
        <w:rPr>
          <w:rFonts w:ascii="Trebuchet MS" w:hAnsi="Trebuchet MS"/>
          <w:b/>
        </w:rPr>
        <w:t>RESPONSIBLE</w:t>
      </w:r>
      <w:r w:rsidRPr="00EE65E8">
        <w:rPr>
          <w:rFonts w:ascii="Trebuchet MS" w:hAnsi="Trebuchet MS"/>
        </w:rPr>
        <w:t>: We do what we are supposed to do; we follow through.</w:t>
      </w:r>
    </w:p>
    <w:p w:rsidR="00ED5884" w:rsidRPr="00EE65E8" w:rsidRDefault="00ED5884" w:rsidP="00ED5884">
      <w:pPr>
        <w:rPr>
          <w:rFonts w:ascii="Trebuchet MS" w:hAnsi="Trebuchet MS"/>
        </w:rPr>
      </w:pPr>
      <w:r w:rsidRPr="00EE65E8">
        <w:rPr>
          <w:rFonts w:ascii="Trebuchet MS" w:hAnsi="Trebuchet MS"/>
          <w:b/>
        </w:rPr>
        <w:t>RESPECTFUL</w:t>
      </w:r>
      <w:r w:rsidRPr="00EE65E8">
        <w:rPr>
          <w:rFonts w:ascii="Trebuchet MS" w:hAnsi="Trebuchet MS"/>
        </w:rPr>
        <w:t>: We treat others as we would want to be treated.</w:t>
      </w:r>
    </w:p>
    <w:p w:rsidR="00ED5884" w:rsidRPr="00EE65E8" w:rsidRDefault="00ED5884" w:rsidP="00ED5884">
      <w:pPr>
        <w:rPr>
          <w:rFonts w:ascii="Trebuchet MS" w:hAnsi="Trebuchet MS"/>
        </w:rPr>
      </w:pPr>
      <w:r w:rsidRPr="00EE65E8">
        <w:rPr>
          <w:rFonts w:ascii="Trebuchet MS" w:hAnsi="Trebuchet MS"/>
          <w:b/>
        </w:rPr>
        <w:t>SAFE</w:t>
      </w:r>
      <w:r w:rsidRPr="00EE65E8">
        <w:rPr>
          <w:rFonts w:ascii="Trebuchet MS" w:hAnsi="Trebuchet MS"/>
        </w:rPr>
        <w:t>: We are careful with our words, bodies and choices.</w:t>
      </w:r>
    </w:p>
    <w:p w:rsidR="00ED5884" w:rsidRDefault="00ED5884" w:rsidP="00ED5884">
      <w:pPr>
        <w:rPr>
          <w:rFonts w:ascii="Trebuchet MS" w:hAnsi="Trebuchet MS"/>
        </w:rPr>
      </w:pPr>
      <w:r w:rsidRPr="00EE65E8">
        <w:rPr>
          <w:rFonts w:ascii="Trebuchet MS" w:hAnsi="Trebuchet MS"/>
          <w:b/>
        </w:rPr>
        <w:t>HARDWORKING</w:t>
      </w:r>
      <w:r w:rsidRPr="00EE65E8">
        <w:rPr>
          <w:rFonts w:ascii="Trebuchet MS" w:hAnsi="Trebuchet MS"/>
        </w:rPr>
        <w:t>: We work with energy until the job is done.</w:t>
      </w:r>
    </w:p>
    <w:p w:rsidR="00ED5884" w:rsidRDefault="00ED5884" w:rsidP="00ED5884">
      <w:pPr>
        <w:ind w:firstLine="720"/>
        <w:rPr>
          <w:rFonts w:ascii="Trebuchet MS" w:hAnsi="Trebuchet MS"/>
        </w:rPr>
      </w:pPr>
      <w:r>
        <w:rPr>
          <w:rFonts w:ascii="Trebuchet MS" w:hAnsi="Trebuchet MS"/>
        </w:rPr>
        <w:t>KNOVA students will be acknowledged with positive reinforcement when they meet these expectations. This will be done to encourage our students to continue to behave appropriately. They will be given verbal encouragement as well as Knova Star tickets for their behavior.</w:t>
      </w:r>
    </w:p>
    <w:p w:rsidR="00ED5884" w:rsidRDefault="00ED5884" w:rsidP="00ED5884">
      <w:pPr>
        <w:ind w:firstLine="720"/>
        <w:rPr>
          <w:rFonts w:ascii="Trebuchet MS" w:hAnsi="Trebuchet MS"/>
        </w:rPr>
      </w:pPr>
      <w:r>
        <w:rPr>
          <w:rFonts w:ascii="Trebuchet MS" w:hAnsi="Trebuchet MS"/>
        </w:rPr>
        <w:t>If a KNOVA student does not meet the KNOVA expectations, he or she will be encouraged to meet our expectations. Knova teachers and staff will reteach the expectation to make sure our students understand what is expected. If they do not respond to re-teaching, a staff member will spend one on one time with students to find the best way to encourage to appropriate behavior.</w:t>
      </w:r>
    </w:p>
    <w:p w:rsidR="00ED5884" w:rsidRPr="00EE65E8" w:rsidRDefault="00ED5884" w:rsidP="00ED5884">
      <w:pPr>
        <w:ind w:firstLine="720"/>
        <w:rPr>
          <w:rFonts w:ascii="Trebuchet MS" w:hAnsi="Trebuchet MS"/>
        </w:rPr>
      </w:pPr>
      <w:r>
        <w:rPr>
          <w:rFonts w:ascii="Trebuchet MS" w:hAnsi="Trebuchet MS"/>
        </w:rPr>
        <w:t>In both cases, we will communicate with your so that we can work together to make KNOVA Learning the best possible educational experience for our students.</w:t>
      </w:r>
    </w:p>
    <w:p w:rsidR="00ED5884" w:rsidRPr="00EE65E8" w:rsidRDefault="00ED5884" w:rsidP="00ED5884">
      <w:pPr>
        <w:rPr>
          <w:rFonts w:ascii="Trebuchet MS" w:hAnsi="Trebuchet MS"/>
        </w:rPr>
      </w:pPr>
    </w:p>
    <w:p w:rsidR="000B338D" w:rsidRDefault="000B338D"/>
    <w:sectPr w:rsidR="000B338D" w:rsidSect="000B33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84"/>
    <w:rsid w:val="000B338D"/>
    <w:rsid w:val="00103F04"/>
    <w:rsid w:val="001966A7"/>
    <w:rsid w:val="00307AC0"/>
    <w:rsid w:val="00ED5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84"/>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84"/>
    <w:rPr>
      <w:rFonts w:ascii="Times New Roman" w:eastAsiaTheme="minorHAnsi"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D6A0E0-4D83-4C91-90BC-932F91E5E476}"/>
</file>

<file path=customXml/itemProps2.xml><?xml version="1.0" encoding="utf-8"?>
<ds:datastoreItem xmlns:ds="http://schemas.openxmlformats.org/officeDocument/2006/customXml" ds:itemID="{4247564A-8319-4B62-8AEC-6060CA902257}"/>
</file>

<file path=customXml/itemProps3.xml><?xml version="1.0" encoding="utf-8"?>
<ds:datastoreItem xmlns:ds="http://schemas.openxmlformats.org/officeDocument/2006/customXml" ds:itemID="{3B78BE3C-D20B-4B98-8E26-90FDADCE0FB7}"/>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Company>Bressi Educational Consulting, LLC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Bressi</dc:creator>
  <cp:lastModifiedBy>Main Office</cp:lastModifiedBy>
  <cp:revision>2</cp:revision>
  <cp:lastPrinted>2011-08-15T18:40:00Z</cp:lastPrinted>
  <dcterms:created xsi:type="dcterms:W3CDTF">2011-08-18T22:44:00Z</dcterms:created>
  <dcterms:modified xsi:type="dcterms:W3CDTF">2011-08-18T22:44:00Z</dcterms:modified>
</cp:coreProperties>
</file>